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BC" w:rsidRDefault="00245334" w:rsidP="008B76BC">
      <w:pPr>
        <w:pStyle w:val="Picture"/>
      </w:pPr>
      <w:r>
        <w:rPr>
          <w:noProof/>
          <w:color w:val="002060"/>
          <w:sz w:val="40"/>
        </w:rPr>
        <w:drawing>
          <wp:inline distT="0" distB="0" distL="0" distR="0">
            <wp:extent cx="2638425" cy="457200"/>
            <wp:effectExtent l="0" t="0" r="9525" b="0"/>
            <wp:docPr id="2" name="Picture 2"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425" cy="457200"/>
                    </a:xfrm>
                    <a:prstGeom prst="rect">
                      <a:avLst/>
                    </a:prstGeom>
                    <a:noFill/>
                    <a:ln>
                      <a:noFill/>
                    </a:ln>
                  </pic:spPr>
                </pic:pic>
              </a:graphicData>
            </a:graphic>
          </wp:inline>
        </w:drawing>
      </w:r>
    </w:p>
    <w:p w:rsidR="008B76BC" w:rsidRDefault="00245334" w:rsidP="008B76BC">
      <w:pPr>
        <w:rPr>
          <w:b/>
          <w:color w:val="002B52"/>
          <w:sz w:val="40"/>
          <w:szCs w:val="48"/>
        </w:rPr>
      </w:pPr>
      <w:bookmarkStart w:id="0" w:name="OLE_LINK41"/>
      <w:bookmarkStart w:id="1" w:name="OLE_LINK42"/>
      <w:r w:rsidRPr="00245334">
        <w:rPr>
          <w:b/>
          <w:color w:val="002B52"/>
          <w:sz w:val="40"/>
          <w:szCs w:val="48"/>
        </w:rPr>
        <w:t xml:space="preserve">Activity 1.2.4 </w:t>
      </w:r>
      <w:bookmarkEnd w:id="0"/>
      <w:bookmarkEnd w:id="1"/>
      <w:r w:rsidRPr="00245334">
        <w:rPr>
          <w:b/>
          <w:color w:val="002B52"/>
          <w:sz w:val="40"/>
          <w:szCs w:val="48"/>
        </w:rPr>
        <w:t>Atmosphere</w:t>
      </w:r>
    </w:p>
    <w:p w:rsidR="00245334" w:rsidRPr="00245334" w:rsidRDefault="00245334" w:rsidP="008B76BC">
      <w:pPr>
        <w:rPr>
          <w:sz w:val="28"/>
        </w:rPr>
      </w:pPr>
    </w:p>
    <w:p w:rsidR="000D34CB" w:rsidRPr="00245334" w:rsidRDefault="000D34CB" w:rsidP="000D34CB">
      <w:pPr>
        <w:pStyle w:val="ActivitySection"/>
        <w:rPr>
          <w:sz w:val="28"/>
        </w:rPr>
      </w:pPr>
      <w:r w:rsidRPr="00245334">
        <w:rPr>
          <w:sz w:val="28"/>
        </w:rPr>
        <w:t>Introduction</w:t>
      </w:r>
    </w:p>
    <w:p w:rsidR="00813804" w:rsidRDefault="00813804" w:rsidP="00813804">
      <w:pPr>
        <w:pStyle w:val="ActivityBody"/>
      </w:pPr>
      <w:r>
        <w:t>Our atmosphere is a fragile blanket that surrounds the Earth. This mixture of gases containing mostly Nitrogen is crucial for us to survive and aircraft to fly. The atmosphere is cooler and lower pressure as one moves from the surface of the Earth to the frigid vacuum of space. The atmosphere being cooler, lower pressure and lower density has a significant impact on aircraft performance.</w:t>
      </w:r>
    </w:p>
    <w:p w:rsidR="00710FD1" w:rsidRDefault="00710FD1" w:rsidP="000D34CB">
      <w:pPr>
        <w:pStyle w:val="ActivityBody"/>
      </w:pPr>
    </w:p>
    <w:p w:rsidR="000D34CB" w:rsidRPr="00FC17AB" w:rsidRDefault="00710FD1" w:rsidP="000D34CB">
      <w:pPr>
        <w:pStyle w:val="ActivityBody"/>
      </w:pPr>
      <w:r>
        <w:t xml:space="preserve">The rate has been measured and modeled as a formula. </w:t>
      </w:r>
      <w:r w:rsidR="000D34CB">
        <w:t>In this activity you will calculate the pressure and temperature at various altitudes.</w:t>
      </w:r>
    </w:p>
    <w:p w:rsidR="000D34CB" w:rsidRDefault="000D34CB" w:rsidP="00813804">
      <w:pPr>
        <w:pStyle w:val="ActivityBody"/>
        <w:ind w:left="0"/>
        <w:rPr>
          <w:b/>
          <w:color w:val="FF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0"/>
      </w:tblGrid>
      <w:tr w:rsidR="00813804" w:rsidTr="00813804">
        <w:trPr>
          <w:jc w:val="center"/>
        </w:trPr>
        <w:tc>
          <w:tcPr>
            <w:tcW w:w="9000" w:type="dxa"/>
          </w:tcPr>
          <w:p w:rsidR="00813804" w:rsidRDefault="00813804" w:rsidP="00813804">
            <w:pPr>
              <w:pStyle w:val="ActivityBody"/>
              <w:ind w:left="0"/>
              <w:jc w:val="center"/>
              <w:rPr>
                <w:b/>
                <w:color w:val="FF0000"/>
              </w:rPr>
            </w:pPr>
            <w:r w:rsidRPr="00813804">
              <w:rPr>
                <w:b/>
                <w:noProof/>
                <w:color w:val="FF0000"/>
              </w:rPr>
              <w:drawing>
                <wp:inline distT="0" distB="0" distL="0" distR="0">
                  <wp:extent cx="4556241" cy="4076700"/>
                  <wp:effectExtent l="0" t="0" r="0" b="0"/>
                  <wp:docPr id="4" name="Picture 2" descr="C:\Documents and Settings\gholt\my documents\PLTW\AeroSpace_Rewrite\AE File Structure_Edit me!!!!!!!!!!!\AE_FT2010\JeppesenImages_Purchased\Jeppesen Instrument and Commercial_Image CD\IC-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Documents and Settings\gholt\my documents\PLTW\AeroSpace_Rewrite\AE File Structure_Edit me!!!!!!!!!!!\AE_FT2010\JeppesenImages_Purchased\Jeppesen Instrument and Commercial_Image CD\IC-01-30.jpg"/>
                          <pic:cNvPicPr>
                            <a:picLocks noChangeAspect="1" noChangeArrowheads="1"/>
                          </pic:cNvPicPr>
                        </pic:nvPicPr>
                        <pic:blipFill rotWithShape="1">
                          <a:blip r:embed="rId8" cstate="print"/>
                          <a:srcRect l="17483" t="6124" r="14834" b="13131"/>
                          <a:stretch/>
                        </pic:blipFill>
                        <pic:spPr bwMode="auto">
                          <a:xfrm>
                            <a:off x="0" y="0"/>
                            <a:ext cx="4559740" cy="407983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813804" w:rsidRPr="00245334" w:rsidRDefault="00813804" w:rsidP="00813804">
      <w:pPr>
        <w:pStyle w:val="ActivityBody"/>
        <w:ind w:left="0"/>
        <w:rPr>
          <w:b/>
          <w:color w:val="FF0000"/>
          <w:sz w:val="28"/>
        </w:rPr>
      </w:pPr>
    </w:p>
    <w:p w:rsidR="000D34CB" w:rsidRPr="00245334" w:rsidRDefault="000D34CB" w:rsidP="000D34CB">
      <w:pPr>
        <w:pStyle w:val="ActivitySection"/>
        <w:rPr>
          <w:sz w:val="28"/>
        </w:rPr>
      </w:pPr>
      <w:r w:rsidRPr="00245334">
        <w:rPr>
          <w:sz w:val="28"/>
        </w:rPr>
        <w:t>Equipment</w:t>
      </w:r>
    </w:p>
    <w:p w:rsidR="00813804" w:rsidRDefault="00361265" w:rsidP="00813804">
      <w:pPr>
        <w:pStyle w:val="Activitybullet"/>
        <w:numPr>
          <w:ilvl w:val="0"/>
          <w:numId w:val="13"/>
        </w:numPr>
      </w:pPr>
      <w:r>
        <w:t xml:space="preserve">Computer </w:t>
      </w:r>
      <w:r w:rsidR="00F7716E">
        <w:t>with Microsoft</w:t>
      </w:r>
      <w:r w:rsidR="00F7716E" w:rsidRPr="009B1899">
        <w:rPr>
          <w:rFonts w:ascii="Helvetica" w:hAnsi="Helvetica" w:cs="Helvetica"/>
          <w:color w:val="333333"/>
          <w:sz w:val="20"/>
          <w:vertAlign w:val="superscript"/>
          <w:lang/>
        </w:rPr>
        <w:t>®</w:t>
      </w:r>
      <w:r w:rsidR="00F7716E">
        <w:t xml:space="preserve"> Excel</w:t>
      </w:r>
      <w:r w:rsidR="00F7716E" w:rsidRPr="009B1899">
        <w:rPr>
          <w:rFonts w:ascii="Helvetica" w:hAnsi="Helvetica" w:cs="Helvetica"/>
          <w:color w:val="333333"/>
          <w:sz w:val="20"/>
          <w:vertAlign w:val="superscript"/>
          <w:lang/>
        </w:rPr>
        <w:t>®</w:t>
      </w:r>
      <w:r w:rsidR="00813804">
        <w:t>or software with similar functionality</w:t>
      </w:r>
    </w:p>
    <w:p w:rsidR="00F7716E" w:rsidRDefault="00F7716E" w:rsidP="00F7716E">
      <w:pPr>
        <w:pStyle w:val="Activitybullet"/>
        <w:numPr>
          <w:ilvl w:val="0"/>
          <w:numId w:val="13"/>
        </w:numPr>
      </w:pPr>
      <w:r>
        <w:t>Atmosphere presentation</w:t>
      </w:r>
    </w:p>
    <w:p w:rsidR="000D34CB" w:rsidRDefault="000D34CB" w:rsidP="000D34CB">
      <w:pPr>
        <w:pStyle w:val="Activitybullet"/>
        <w:numPr>
          <w:ilvl w:val="0"/>
          <w:numId w:val="0"/>
        </w:numPr>
        <w:rPr>
          <w:sz w:val="28"/>
        </w:rPr>
      </w:pPr>
    </w:p>
    <w:p w:rsidR="00245334" w:rsidRDefault="00245334" w:rsidP="000D34CB">
      <w:pPr>
        <w:pStyle w:val="Activitybullet"/>
        <w:numPr>
          <w:ilvl w:val="0"/>
          <w:numId w:val="0"/>
        </w:numPr>
        <w:rPr>
          <w:sz w:val="28"/>
        </w:rPr>
      </w:pPr>
    </w:p>
    <w:p w:rsidR="00245334" w:rsidRPr="00245334" w:rsidRDefault="00245334" w:rsidP="000D34CB">
      <w:pPr>
        <w:pStyle w:val="Activitybullet"/>
        <w:numPr>
          <w:ilvl w:val="0"/>
          <w:numId w:val="0"/>
        </w:numPr>
        <w:rPr>
          <w:sz w:val="28"/>
        </w:rPr>
      </w:pPr>
    </w:p>
    <w:p w:rsidR="00853A8F" w:rsidRDefault="00853A8F">
      <w:pPr>
        <w:rPr>
          <w:b/>
          <w:sz w:val="28"/>
          <w:szCs w:val="32"/>
        </w:rPr>
      </w:pPr>
      <w:r>
        <w:rPr>
          <w:sz w:val="28"/>
        </w:rPr>
        <w:br w:type="page"/>
      </w:r>
    </w:p>
    <w:p w:rsidR="000D34CB" w:rsidRPr="00245334" w:rsidRDefault="000D34CB" w:rsidP="000D34CB">
      <w:pPr>
        <w:pStyle w:val="ActivitySection"/>
        <w:tabs>
          <w:tab w:val="left" w:pos="6488"/>
        </w:tabs>
        <w:rPr>
          <w:sz w:val="28"/>
        </w:rPr>
      </w:pPr>
      <w:r w:rsidRPr="00245334">
        <w:rPr>
          <w:sz w:val="28"/>
        </w:rPr>
        <w:lastRenderedPageBreak/>
        <w:t>Procedure</w:t>
      </w:r>
    </w:p>
    <w:p w:rsidR="000D34CB" w:rsidRDefault="00AA2F5E" w:rsidP="000D34CB">
      <w:pPr>
        <w:pStyle w:val="ActivityNumbers"/>
      </w:pPr>
      <w:r>
        <w:t>A F</w:t>
      </w:r>
      <w:r w:rsidR="00710FD1">
        <w:t>-</w:t>
      </w:r>
      <w:r>
        <w:t>35 is flying at 1,026 kp</w:t>
      </w:r>
      <w:r w:rsidR="000D34CB">
        <w:t xml:space="preserve">h at 8,350 m. What is the air temperature assuming a standard surface temperature of 15 </w:t>
      </w:r>
      <w:r w:rsidR="000D34CB" w:rsidRPr="002F455E">
        <w:rPr>
          <w:vertAlign w:val="superscript"/>
        </w:rPr>
        <w:t>O</w:t>
      </w:r>
      <w:r w:rsidR="000D34CB">
        <w:t>C? Show all your calculations.</w:t>
      </w:r>
      <w:bookmarkStart w:id="2" w:name="_GoBack"/>
      <w:bookmarkEnd w:id="2"/>
    </w:p>
    <w:p w:rsidR="000D34CB" w:rsidRPr="000D34CB" w:rsidRDefault="000D34CB" w:rsidP="000D34CB">
      <w:pPr>
        <w:pStyle w:val="ActivityNumbers"/>
      </w:pPr>
      <w:r>
        <w:t>A F-22 Raptor has just climbed through an altitude of 9,874 m at 1,567 kph when a disk ruptures in a sensitive piece of optical equipment. As the engineer analyzing the failure</w:t>
      </w:r>
      <w:r w:rsidR="00710FD1">
        <w:t>,</w:t>
      </w:r>
      <w:r>
        <w:t xml:space="preserve"> determine the pressure differential across the sensor housing if the inside sensor pressure was 122 kPa.</w:t>
      </w:r>
    </w:p>
    <w:p w:rsidR="00F7716E" w:rsidRDefault="00F7716E" w:rsidP="00F7716E">
      <w:pPr>
        <w:pStyle w:val="ActivityNumbers"/>
      </w:pPr>
      <w:r>
        <w:t>Develop a calculator to apply the temperature, pressure and density equations of the Earth’s standard atmospheric conditions to user inputs using Microsoft Excel. Show the formulas used and the correct units of each input and output. Verify that the answers calculated in the previous steps match the results of the calculator that you created. If there is a difference then resolve the error. Note that Excel may be substituted by another tool that your teacher approves.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0"/>
      </w:tblGrid>
      <w:tr w:rsidR="00F7716E" w:rsidTr="00053BC3">
        <w:trPr>
          <w:jc w:val="center"/>
        </w:trPr>
        <w:tc>
          <w:tcPr>
            <w:tcW w:w="8640" w:type="dxa"/>
          </w:tcPr>
          <w:p w:rsidR="00F7716E" w:rsidRDefault="00F7716E" w:rsidP="00053BC3">
            <w:pPr>
              <w:pStyle w:val="ActivityNumbers"/>
              <w:numPr>
                <w:ilvl w:val="0"/>
                <w:numId w:val="0"/>
              </w:numPr>
              <w:jc w:val="center"/>
            </w:pPr>
            <w:r>
              <w:rPr>
                <w:noProof/>
              </w:rPr>
              <w:drawing>
                <wp:inline distT="0" distB="0" distL="0" distR="0">
                  <wp:extent cx="4991100" cy="259053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90476" cy="2590212"/>
                          </a:xfrm>
                          <a:prstGeom prst="rect">
                            <a:avLst/>
                          </a:prstGeom>
                        </pic:spPr>
                      </pic:pic>
                    </a:graphicData>
                  </a:graphic>
                </wp:inline>
              </w:drawing>
            </w:r>
          </w:p>
        </w:tc>
      </w:tr>
      <w:tr w:rsidR="00F7716E" w:rsidTr="00053BC3">
        <w:trPr>
          <w:jc w:val="center"/>
        </w:trPr>
        <w:tc>
          <w:tcPr>
            <w:tcW w:w="8640" w:type="dxa"/>
          </w:tcPr>
          <w:p w:rsidR="00F7716E" w:rsidRDefault="00F7716E" w:rsidP="00053BC3">
            <w:pPr>
              <w:pStyle w:val="ActivityNumbers"/>
              <w:numPr>
                <w:ilvl w:val="0"/>
                <w:numId w:val="0"/>
              </w:numPr>
              <w:jc w:val="center"/>
            </w:pPr>
            <w:r>
              <w:t>Excel Calculator Example</w:t>
            </w:r>
          </w:p>
        </w:tc>
      </w:tr>
    </w:tbl>
    <w:p w:rsidR="000D34CB" w:rsidRPr="00245334" w:rsidRDefault="000D34CB" w:rsidP="000D34CB">
      <w:pPr>
        <w:pStyle w:val="ActivityNumbers"/>
        <w:numPr>
          <w:ilvl w:val="0"/>
          <w:numId w:val="0"/>
        </w:numPr>
        <w:ind w:left="360"/>
        <w:rPr>
          <w:b/>
          <w:sz w:val="28"/>
          <w:szCs w:val="32"/>
        </w:rPr>
      </w:pPr>
    </w:p>
    <w:p w:rsidR="000D34CB" w:rsidRPr="00245334" w:rsidRDefault="000D34CB" w:rsidP="000D34CB">
      <w:pPr>
        <w:pStyle w:val="ActivityNumbers"/>
        <w:numPr>
          <w:ilvl w:val="0"/>
          <w:numId w:val="0"/>
        </w:numPr>
        <w:ind w:left="360"/>
        <w:rPr>
          <w:sz w:val="22"/>
        </w:rPr>
      </w:pPr>
      <w:r w:rsidRPr="00245334">
        <w:rPr>
          <w:b/>
          <w:sz w:val="28"/>
          <w:szCs w:val="32"/>
        </w:rPr>
        <w:t>Conclusion</w:t>
      </w:r>
    </w:p>
    <w:p w:rsidR="000D34CB" w:rsidRDefault="000D34CB" w:rsidP="000D34CB">
      <w:pPr>
        <w:pStyle w:val="ActivityNumbers"/>
        <w:numPr>
          <w:ilvl w:val="0"/>
          <w:numId w:val="18"/>
        </w:numPr>
      </w:pPr>
      <w:r>
        <w:t>Explain how the temperature lapse rate will affect aircraft design.</w:t>
      </w:r>
    </w:p>
    <w:p w:rsidR="003F1999" w:rsidRDefault="000D34CB" w:rsidP="000D34CB">
      <w:pPr>
        <w:pStyle w:val="ActivityNumbers"/>
        <w:numPr>
          <w:ilvl w:val="0"/>
          <w:numId w:val="18"/>
        </w:numPr>
      </w:pPr>
      <w:r>
        <w:t>Explain how the pressure lapse rate will affect aircraft design.</w:t>
      </w:r>
    </w:p>
    <w:p w:rsidR="000D34CB" w:rsidRDefault="000D34CB" w:rsidP="000D34CB">
      <w:pPr>
        <w:pStyle w:val="ActivityNumbers"/>
        <w:numPr>
          <w:ilvl w:val="0"/>
          <w:numId w:val="0"/>
        </w:numPr>
        <w:ind w:left="720"/>
      </w:pPr>
    </w:p>
    <w:p w:rsidR="000D34CB" w:rsidRDefault="000D34CB" w:rsidP="000D34CB">
      <w:pPr>
        <w:pStyle w:val="ActivityNumbers"/>
        <w:numPr>
          <w:ilvl w:val="0"/>
          <w:numId w:val="0"/>
        </w:numPr>
        <w:ind w:left="720"/>
      </w:pPr>
    </w:p>
    <w:p w:rsidR="000D34CB" w:rsidRPr="00AE7C52" w:rsidRDefault="000D34CB" w:rsidP="000D34CB">
      <w:pPr>
        <w:pStyle w:val="ActivityNumbers"/>
        <w:numPr>
          <w:ilvl w:val="0"/>
          <w:numId w:val="0"/>
        </w:numPr>
        <w:ind w:left="720"/>
      </w:pPr>
    </w:p>
    <w:sectPr w:rsidR="000D34CB" w:rsidRPr="00AE7C52" w:rsidSect="008B76BC">
      <w:head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A4B" w:rsidRDefault="008F5A4B">
      <w:r>
        <w:separator/>
      </w:r>
    </w:p>
    <w:p w:rsidR="008F5A4B" w:rsidRDefault="008F5A4B"/>
    <w:p w:rsidR="008F5A4B" w:rsidRDefault="008F5A4B"/>
  </w:endnote>
  <w:endnote w:type="continuationSeparator" w:id="1">
    <w:p w:rsidR="008F5A4B" w:rsidRDefault="008F5A4B">
      <w:r>
        <w:continuationSeparator/>
      </w:r>
    </w:p>
    <w:p w:rsidR="008F5A4B" w:rsidRDefault="008F5A4B"/>
    <w:p w:rsidR="008F5A4B" w:rsidRDefault="008F5A4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BAE" w:rsidRDefault="008B1BAE" w:rsidP="00E47655">
    <w:pPr>
      <w:pStyle w:val="Footer"/>
      <w:rPr>
        <w:rFonts w:cs="Arial"/>
        <w:szCs w:val="20"/>
      </w:rPr>
    </w:pPr>
    <w:r>
      <w:rPr>
        <w:rFonts w:cs="Arial"/>
        <w:szCs w:val="20"/>
      </w:rPr>
      <w:t>© 2011 Project Lead The Way, Inc.</w:t>
    </w:r>
  </w:p>
  <w:p w:rsidR="00E47655" w:rsidRPr="002866F7" w:rsidRDefault="00245334" w:rsidP="00E47655">
    <w:pPr>
      <w:pStyle w:val="Footer"/>
    </w:pPr>
    <w:r w:rsidRPr="00EE6A6B">
      <w:rPr>
        <w:rFonts w:cs="Arial"/>
        <w:szCs w:val="20"/>
      </w:rPr>
      <w:t>Aerospace Engineering</w:t>
    </w:r>
    <w:r w:rsidR="008B1BAE" w:rsidRPr="008B1BAE">
      <w:rPr>
        <w:rFonts w:cs="Arial"/>
        <w:szCs w:val="20"/>
      </w:rPr>
      <w:t>Activity 1.2.4 Atmosphere</w:t>
    </w:r>
    <w:r w:rsidR="00E47655" w:rsidRPr="00DA546C">
      <w:t xml:space="preserve">– Page </w:t>
    </w:r>
    <w:r w:rsidR="009B33BB">
      <w:fldChar w:fldCharType="begin"/>
    </w:r>
    <w:r w:rsidR="00E47655" w:rsidRPr="00DA546C">
      <w:instrText xml:space="preserve"> PAGE </w:instrText>
    </w:r>
    <w:r w:rsidR="009B33BB">
      <w:fldChar w:fldCharType="separate"/>
    </w:r>
    <w:r w:rsidR="001164FD">
      <w:rPr>
        <w:noProof/>
      </w:rPr>
      <w:t>1</w:t>
    </w:r>
    <w:r w:rsidR="009B33BB">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A4B" w:rsidRDefault="008F5A4B">
      <w:r>
        <w:separator/>
      </w:r>
    </w:p>
    <w:p w:rsidR="008F5A4B" w:rsidRDefault="008F5A4B"/>
    <w:p w:rsidR="008F5A4B" w:rsidRDefault="008F5A4B"/>
  </w:footnote>
  <w:footnote w:type="continuationSeparator" w:id="1">
    <w:p w:rsidR="008F5A4B" w:rsidRDefault="008F5A4B">
      <w:r>
        <w:continuationSeparator/>
      </w:r>
    </w:p>
    <w:p w:rsidR="008F5A4B" w:rsidRDefault="008F5A4B"/>
    <w:p w:rsidR="008F5A4B" w:rsidRDefault="008F5A4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BC" w:rsidRDefault="008B76BC"/>
  <w:p w:rsidR="008B76BC" w:rsidRDefault="008B76BC"/>
  <w:p w:rsidR="008B76BC" w:rsidRDefault="008B76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80"/>
        </w:tabs>
        <w:ind w:left="180" w:hanging="360"/>
      </w:pPr>
      <w:rPr>
        <w:rFonts w:ascii="Courier New" w:hAnsi="Courier New" w:cs="Arial"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2BE66EB"/>
    <w:multiLevelType w:val="hybridMultilevel"/>
    <w:tmpl w:val="3DB0E906"/>
    <w:lvl w:ilvl="0" w:tplc="7890CC10">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80"/>
        </w:tabs>
        <w:ind w:left="180" w:hanging="360"/>
      </w:pPr>
      <w:rPr>
        <w:rFonts w:ascii="Courier New" w:hAnsi="Courier New" w:cs="Arial" w:hint="default"/>
      </w:rPr>
    </w:lvl>
    <w:lvl w:ilvl="2" w:tplc="04090005">
      <w:start w:val="1"/>
      <w:numFmt w:val="bullet"/>
      <w:lvlText w:val=""/>
      <w:lvlJc w:val="left"/>
      <w:pPr>
        <w:tabs>
          <w:tab w:val="num" w:pos="900"/>
        </w:tabs>
        <w:ind w:left="900" w:hanging="360"/>
      </w:pPr>
      <w:rPr>
        <w:rFonts w:ascii="Wingdings" w:hAnsi="Wingdings" w:hint="default"/>
      </w:rPr>
    </w:lvl>
    <w:lvl w:ilvl="3" w:tplc="0409000F">
      <w:start w:val="1"/>
      <w:numFmt w:val="decimal"/>
      <w:lvlText w:val="%4."/>
      <w:lvlJc w:val="left"/>
      <w:pPr>
        <w:tabs>
          <w:tab w:val="num" w:pos="1620"/>
        </w:tabs>
        <w:ind w:left="1620" w:hanging="360"/>
      </w:pPr>
      <w:rPr>
        <w:rFonts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9">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61F94E48"/>
    <w:multiLevelType w:val="hybridMultilevel"/>
    <w:tmpl w:val="B7002672"/>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3"/>
  </w:num>
  <w:num w:numId="4">
    <w:abstractNumId w:val="3"/>
  </w:num>
  <w:num w:numId="5">
    <w:abstractNumId w:val="10"/>
  </w:num>
  <w:num w:numId="6">
    <w:abstractNumId w:val="1"/>
  </w:num>
  <w:num w:numId="7">
    <w:abstractNumId w:val="11"/>
  </w:num>
  <w:num w:numId="8">
    <w:abstractNumId w:val="12"/>
  </w:num>
  <w:num w:numId="9">
    <w:abstractNumId w:val="4"/>
  </w:num>
  <w:num w:numId="10">
    <w:abstractNumId w:val="15"/>
  </w:num>
  <w:num w:numId="11">
    <w:abstractNumId w:val="14"/>
  </w:num>
  <w:num w:numId="12">
    <w:abstractNumId w:val="6"/>
  </w:num>
  <w:num w:numId="13">
    <w:abstractNumId w:val="0"/>
  </w:num>
  <w:num w:numId="14">
    <w:abstractNumId w:val="2"/>
  </w:num>
  <w:num w:numId="15">
    <w:abstractNumId w:val="0"/>
  </w:num>
  <w:num w:numId="16">
    <w:abstractNumId w:val="9"/>
  </w:num>
  <w:num w:numId="17">
    <w:abstractNumId w:val="5"/>
  </w:num>
  <w:num w:numId="18">
    <w:abstractNumId w:val="14"/>
    <w:lvlOverride w:ilvl="0">
      <w:startOverride w:val="1"/>
    </w:lvlOverride>
  </w:num>
  <w:num w:numId="19">
    <w:abstractNumId w:val="14"/>
    <w:lvlOverride w:ilvl="0">
      <w:startOverride w:val="1"/>
    </w:lvlOverride>
  </w:num>
  <w:num w:numId="20">
    <w:abstractNumId w:val="7"/>
  </w:num>
  <w:num w:numId="21">
    <w:abstractNumId w:val="14"/>
    <w:lvlOverride w:ilvl="0">
      <w:startOverride w:val="1"/>
    </w:lvlOverride>
  </w:num>
  <w:num w:numId="22">
    <w:abstractNumId w:val="8"/>
  </w:num>
  <w:num w:numId="23">
    <w:abstractNumId w:val="14"/>
  </w:num>
  <w:num w:numId="24">
    <w:abstractNumId w:val="14"/>
    <w:lvlOverride w:ilvl="0">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001"/>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5F4A07"/>
    <w:rsid w:val="00012F32"/>
    <w:rsid w:val="00043694"/>
    <w:rsid w:val="00043F2D"/>
    <w:rsid w:val="00071582"/>
    <w:rsid w:val="00086B05"/>
    <w:rsid w:val="00097040"/>
    <w:rsid w:val="000D34CB"/>
    <w:rsid w:val="0011547D"/>
    <w:rsid w:val="00115934"/>
    <w:rsid w:val="001164FD"/>
    <w:rsid w:val="001169F7"/>
    <w:rsid w:val="00145461"/>
    <w:rsid w:val="00166F6A"/>
    <w:rsid w:val="00181FB9"/>
    <w:rsid w:val="00193CF8"/>
    <w:rsid w:val="001B5001"/>
    <w:rsid w:val="001C078D"/>
    <w:rsid w:val="001C7056"/>
    <w:rsid w:val="001D392E"/>
    <w:rsid w:val="001E43E7"/>
    <w:rsid w:val="00232AAB"/>
    <w:rsid w:val="00236268"/>
    <w:rsid w:val="00245334"/>
    <w:rsid w:val="0024594D"/>
    <w:rsid w:val="00254557"/>
    <w:rsid w:val="00261CC9"/>
    <w:rsid w:val="002A1AB9"/>
    <w:rsid w:val="002A2869"/>
    <w:rsid w:val="002C3E1C"/>
    <w:rsid w:val="002E18BC"/>
    <w:rsid w:val="002E7F21"/>
    <w:rsid w:val="002F455E"/>
    <w:rsid w:val="003055A2"/>
    <w:rsid w:val="00306181"/>
    <w:rsid w:val="00306FF2"/>
    <w:rsid w:val="00322519"/>
    <w:rsid w:val="00361265"/>
    <w:rsid w:val="00383484"/>
    <w:rsid w:val="003F120A"/>
    <w:rsid w:val="003F1999"/>
    <w:rsid w:val="003F4DF7"/>
    <w:rsid w:val="004144B4"/>
    <w:rsid w:val="00461BF4"/>
    <w:rsid w:val="0049438F"/>
    <w:rsid w:val="004A66E1"/>
    <w:rsid w:val="004B4ECC"/>
    <w:rsid w:val="004B4EE2"/>
    <w:rsid w:val="004E2BFC"/>
    <w:rsid w:val="00543E2F"/>
    <w:rsid w:val="00561CC9"/>
    <w:rsid w:val="00561D21"/>
    <w:rsid w:val="00582E76"/>
    <w:rsid w:val="00583B44"/>
    <w:rsid w:val="00584DC4"/>
    <w:rsid w:val="005A4C24"/>
    <w:rsid w:val="005C6E4B"/>
    <w:rsid w:val="005E71A4"/>
    <w:rsid w:val="005F028C"/>
    <w:rsid w:val="005F4A07"/>
    <w:rsid w:val="00603C89"/>
    <w:rsid w:val="00610C6D"/>
    <w:rsid w:val="0061381D"/>
    <w:rsid w:val="006242C4"/>
    <w:rsid w:val="00627748"/>
    <w:rsid w:val="00637324"/>
    <w:rsid w:val="00640ABC"/>
    <w:rsid w:val="006E0BF9"/>
    <w:rsid w:val="006E4B44"/>
    <w:rsid w:val="00710FD1"/>
    <w:rsid w:val="00711C8B"/>
    <w:rsid w:val="00734DD9"/>
    <w:rsid w:val="00741F71"/>
    <w:rsid w:val="00743E3D"/>
    <w:rsid w:val="00771119"/>
    <w:rsid w:val="007712B2"/>
    <w:rsid w:val="00786283"/>
    <w:rsid w:val="007A5771"/>
    <w:rsid w:val="007C35E7"/>
    <w:rsid w:val="00813804"/>
    <w:rsid w:val="00820927"/>
    <w:rsid w:val="0082587B"/>
    <w:rsid w:val="008427F2"/>
    <w:rsid w:val="00853A8F"/>
    <w:rsid w:val="00882BEC"/>
    <w:rsid w:val="008A0922"/>
    <w:rsid w:val="008A0941"/>
    <w:rsid w:val="008B1BAE"/>
    <w:rsid w:val="008B76BC"/>
    <w:rsid w:val="008C12CC"/>
    <w:rsid w:val="008F5A4B"/>
    <w:rsid w:val="00907ECF"/>
    <w:rsid w:val="0092099E"/>
    <w:rsid w:val="00930105"/>
    <w:rsid w:val="00967933"/>
    <w:rsid w:val="009871AC"/>
    <w:rsid w:val="00987FCC"/>
    <w:rsid w:val="009B33BB"/>
    <w:rsid w:val="009B719E"/>
    <w:rsid w:val="009D0533"/>
    <w:rsid w:val="009D3DD8"/>
    <w:rsid w:val="009D5AFC"/>
    <w:rsid w:val="009D7851"/>
    <w:rsid w:val="009F5F84"/>
    <w:rsid w:val="00A2416D"/>
    <w:rsid w:val="00A3170C"/>
    <w:rsid w:val="00A714E0"/>
    <w:rsid w:val="00AA2F5E"/>
    <w:rsid w:val="00AC13BA"/>
    <w:rsid w:val="00AC278D"/>
    <w:rsid w:val="00AE7C52"/>
    <w:rsid w:val="00B24E8D"/>
    <w:rsid w:val="00B27532"/>
    <w:rsid w:val="00B60942"/>
    <w:rsid w:val="00B865DB"/>
    <w:rsid w:val="00B90AA1"/>
    <w:rsid w:val="00B94533"/>
    <w:rsid w:val="00BB4D4C"/>
    <w:rsid w:val="00BD7F63"/>
    <w:rsid w:val="00BF0D60"/>
    <w:rsid w:val="00C60EA9"/>
    <w:rsid w:val="00C633CF"/>
    <w:rsid w:val="00C8482D"/>
    <w:rsid w:val="00CA3DBE"/>
    <w:rsid w:val="00CB4BC0"/>
    <w:rsid w:val="00CE101D"/>
    <w:rsid w:val="00CE4E65"/>
    <w:rsid w:val="00D111EB"/>
    <w:rsid w:val="00D30AC6"/>
    <w:rsid w:val="00D31559"/>
    <w:rsid w:val="00D34B37"/>
    <w:rsid w:val="00D41463"/>
    <w:rsid w:val="00D52419"/>
    <w:rsid w:val="00D55654"/>
    <w:rsid w:val="00D84756"/>
    <w:rsid w:val="00D85E7F"/>
    <w:rsid w:val="00D9577F"/>
    <w:rsid w:val="00D96EC4"/>
    <w:rsid w:val="00DB6BE3"/>
    <w:rsid w:val="00DC0A52"/>
    <w:rsid w:val="00DC3F03"/>
    <w:rsid w:val="00DD181B"/>
    <w:rsid w:val="00DF672B"/>
    <w:rsid w:val="00E05B9E"/>
    <w:rsid w:val="00E06C55"/>
    <w:rsid w:val="00E35463"/>
    <w:rsid w:val="00E47655"/>
    <w:rsid w:val="00E753D3"/>
    <w:rsid w:val="00E97B19"/>
    <w:rsid w:val="00EE36A9"/>
    <w:rsid w:val="00EF55BD"/>
    <w:rsid w:val="00F24588"/>
    <w:rsid w:val="00F27823"/>
    <w:rsid w:val="00F358FF"/>
    <w:rsid w:val="00F5598B"/>
    <w:rsid w:val="00F7716E"/>
    <w:rsid w:val="00F97D59"/>
    <w:rsid w:val="00FA4679"/>
    <w:rsid w:val="00FB12E0"/>
    <w:rsid w:val="00FE3FF8"/>
    <w:rsid w:val="00FF658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List Paragraph" w:uiPriority="34"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styleId="ListParagraph">
    <w:name w:val="List Paragraph"/>
    <w:basedOn w:val="Normal"/>
    <w:uiPriority w:val="34"/>
    <w:qFormat/>
    <w:rsid w:val="001E43E7"/>
    <w:pPr>
      <w:ind w:left="720"/>
    </w:pPr>
  </w:style>
  <w:style w:type="character" w:styleId="PlaceholderText">
    <w:name w:val="Placeholder Text"/>
    <w:basedOn w:val="DefaultParagraphFont"/>
    <w:rsid w:val="00B90AA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MatrixBulleted10pt"/>
    <w:pPr>
      <w:numPr>
        <w:numId w:val="6"/>
      </w:numPr>
    </w:pPr>
  </w:style>
  <w:style w:type="numbering" w:customStyle="1" w:styleId="BalloonText">
    <w:name w:val="AlphaCapital"/>
    <w:pPr>
      <w:numPr>
        <w:numId w:val="14"/>
      </w:numPr>
    </w:pPr>
  </w:style>
  <w:style w:type="numbering" w:customStyle="1" w:styleId="StdsTableChar">
    <w:name w:val="TopicalOutlineNumbers"/>
    <w:pPr>
      <w:numPr>
        <w:numId w:val="12"/>
      </w:numPr>
    </w:pPr>
  </w:style>
  <w:style w:type="numbering" w:customStyle="1" w:styleId="Caption">
    <w:name w:val="AlphaNumbered"/>
    <w:pPr>
      <w:numPr>
        <w:numId w:val="16"/>
      </w:numPr>
    </w:pPr>
  </w:style>
  <w:style w:type="numbering" w:customStyle="1" w:styleId="Hyperlink">
    <w:name w:val="SpecialBulleted1"/>
    <w:pPr>
      <w:numPr>
        <w:numId w:val="7"/>
      </w:numPr>
    </w:pPr>
  </w:style>
  <w:style w:type="numbering" w:customStyle="1" w:styleId="ActivitySection">
    <w:name w:val="Picturebulleted"/>
    <w:pPr>
      <w:numPr>
        <w:numId w:val="8"/>
      </w:numPr>
    </w:pPr>
  </w:style>
  <w:style w:type="numbering" w:customStyle="1" w:styleId="ActivitySectionCharChar">
    <w:name w:val="ArrowBullet"/>
    <w:pPr>
      <w:numPr>
        <w:numId w:val="2"/>
      </w:numPr>
    </w:pPr>
  </w:style>
  <w:style w:type="numbering" w:customStyle="1" w:styleId="ScienceStdChar">
    <w:name w:val="CheckmarkList"/>
    <w:pPr>
      <w:numPr>
        <w:numId w:val="10"/>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ECTActivityTemplate2010.dotx</Template>
  <TotalTime>6</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 1.2.4 Atmosphere</vt:lpstr>
    </vt:vector>
  </TitlesOfParts>
  <Company>Project Lead The Way, Inc.</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1.2.4 Atmosphere</dc:title>
  <dc:subject>AE – Lesson 1.2 - Physics of Flight</dc:subject>
  <dc:creator>AE Revision Team</dc:creator>
  <cp:lastModifiedBy>ufrsd</cp:lastModifiedBy>
  <cp:revision>2</cp:revision>
  <cp:lastPrinted>2004-08-10T19:51:00Z</cp:lastPrinted>
  <dcterms:created xsi:type="dcterms:W3CDTF">2016-02-02T18:14:00Z</dcterms:created>
  <dcterms:modified xsi:type="dcterms:W3CDTF">2016-02-02T18:14:00Z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